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8F" w:rsidRDefault="00D2708F" w:rsidP="00D2708F">
      <w:pPr>
        <w:jc w:val="both"/>
        <w:rPr>
          <w:rFonts w:ascii="Arial" w:hAnsi="Arial" w:cs="Arial"/>
          <w:b/>
          <w:bCs/>
          <w:color w:val="FF0000"/>
          <w:sz w:val="28"/>
          <w:szCs w:val="28"/>
        </w:rPr>
      </w:pPr>
      <w:r>
        <w:rPr>
          <w:rFonts w:ascii="Arial" w:hAnsi="Arial" w:cs="Arial"/>
          <w:b/>
          <w:bCs/>
          <w:color w:val="FF0000"/>
          <w:sz w:val="28"/>
          <w:szCs w:val="28"/>
        </w:rPr>
        <w:t>Sr</w:t>
      </w:r>
      <w:r>
        <w:rPr>
          <w:rFonts w:ascii="Arial" w:hAnsi="Arial" w:cs="Arial"/>
          <w:b/>
          <w:bCs/>
          <w:color w:val="FF0000"/>
          <w:sz w:val="28"/>
          <w:szCs w:val="28"/>
        </w:rPr>
        <w:t>.</w:t>
      </w:r>
      <w:r>
        <w:rPr>
          <w:rFonts w:ascii="Arial" w:hAnsi="Arial" w:cs="Arial"/>
          <w:b/>
          <w:bCs/>
          <w:color w:val="FF0000"/>
          <w:sz w:val="28"/>
          <w:szCs w:val="28"/>
        </w:rPr>
        <w:t xml:space="preserve"> PROF:</w:t>
      </w:r>
    </w:p>
    <w:p w:rsidR="00D2708F" w:rsidRDefault="00D2708F" w:rsidP="00D2708F">
      <w:pPr>
        <w:jc w:val="both"/>
        <w:rPr>
          <w:rFonts w:ascii="Arial" w:hAnsi="Arial" w:cs="Arial"/>
          <w:b/>
          <w:bCs/>
          <w:color w:val="FF0000"/>
          <w:sz w:val="28"/>
          <w:szCs w:val="28"/>
        </w:rPr>
      </w:pPr>
    </w:p>
    <w:p w:rsidR="00D2708F" w:rsidRDefault="00D2708F" w:rsidP="00D2708F">
      <w:pPr>
        <w:jc w:val="both"/>
        <w:rPr>
          <w:rFonts w:ascii="Arial" w:hAnsi="Arial" w:cs="Arial"/>
          <w:b/>
          <w:bCs/>
          <w:color w:val="FF0000"/>
          <w:sz w:val="28"/>
          <w:szCs w:val="28"/>
        </w:rPr>
      </w:pPr>
      <w:r>
        <w:rPr>
          <w:rFonts w:ascii="Arial" w:hAnsi="Arial" w:cs="Arial"/>
          <w:b/>
          <w:bCs/>
          <w:color w:val="FF0000"/>
          <w:sz w:val="28"/>
          <w:szCs w:val="28"/>
        </w:rPr>
        <w:t xml:space="preserve">PAUTAS </w:t>
      </w:r>
      <w:r>
        <w:rPr>
          <w:rFonts w:ascii="Arial" w:hAnsi="Arial" w:cs="Arial"/>
          <w:b/>
          <w:bCs/>
          <w:color w:val="FF0000"/>
          <w:sz w:val="28"/>
          <w:szCs w:val="28"/>
        </w:rPr>
        <w:t xml:space="preserve">PARA ARMAR EL PROYECTO PEDAGOGICO O DE TRABAJO </w:t>
      </w:r>
    </w:p>
    <w:p w:rsidR="00D2708F" w:rsidRDefault="00D2708F" w:rsidP="00D2708F">
      <w:pPr>
        <w:jc w:val="both"/>
        <w:rPr>
          <w:rFonts w:ascii="Arial" w:hAnsi="Arial" w:cs="Arial"/>
          <w:b/>
          <w:bCs/>
          <w:color w:val="FF0000"/>
          <w:sz w:val="28"/>
          <w:szCs w:val="28"/>
        </w:rPr>
      </w:pPr>
    </w:p>
    <w:p w:rsidR="00D2708F" w:rsidRDefault="00D2708F" w:rsidP="00D2708F">
      <w:pPr>
        <w:jc w:val="both"/>
        <w:rPr>
          <w:rFonts w:ascii="Arial" w:hAnsi="Arial" w:cs="Arial"/>
          <w:b/>
          <w:bCs/>
          <w:sz w:val="22"/>
        </w:rPr>
      </w:pPr>
    </w:p>
    <w:p w:rsidR="00D2708F" w:rsidRPr="00D2708F" w:rsidRDefault="00D2708F" w:rsidP="00D2708F">
      <w:pPr>
        <w:jc w:val="both"/>
        <w:rPr>
          <w:rFonts w:ascii="Arial" w:hAnsi="Arial" w:cs="Arial"/>
          <w:b/>
          <w:bCs/>
          <w:sz w:val="22"/>
        </w:rPr>
      </w:pPr>
      <w:r>
        <w:rPr>
          <w:rFonts w:ascii="Arial" w:hAnsi="Arial" w:cs="Arial"/>
          <w:b/>
          <w:bCs/>
          <w:sz w:val="22"/>
        </w:rPr>
        <w:t>Sr.</w:t>
      </w:r>
    </w:p>
    <w:p w:rsidR="00D2708F" w:rsidRDefault="00D2708F" w:rsidP="00D2708F">
      <w:pPr>
        <w:jc w:val="both"/>
        <w:rPr>
          <w:rFonts w:ascii="Arial" w:hAnsi="Arial" w:cs="Arial"/>
          <w:b/>
          <w:bCs/>
          <w:sz w:val="22"/>
        </w:rPr>
      </w:pPr>
      <w:r w:rsidRPr="00D2708F">
        <w:rPr>
          <w:rFonts w:ascii="Arial" w:hAnsi="Arial" w:cs="Arial"/>
          <w:b/>
          <w:bCs/>
          <w:sz w:val="22"/>
        </w:rPr>
        <w:t>Profesor</w:t>
      </w:r>
      <w:r>
        <w:rPr>
          <w:rFonts w:ascii="Arial" w:hAnsi="Arial" w:cs="Arial"/>
          <w:b/>
          <w:bCs/>
          <w:sz w:val="22"/>
        </w:rPr>
        <w:t>:</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sz w:val="22"/>
        </w:rPr>
      </w:pPr>
      <w:r>
        <w:rPr>
          <w:rFonts w:ascii="Arial" w:hAnsi="Arial" w:cs="Arial"/>
          <w:sz w:val="22"/>
        </w:rPr>
        <w:tab/>
      </w:r>
      <w:r>
        <w:rPr>
          <w:rFonts w:ascii="Arial" w:hAnsi="Arial" w:cs="Arial"/>
          <w:sz w:val="22"/>
        </w:rPr>
        <w:tab/>
        <w:t>El</w:t>
      </w:r>
      <w:r w:rsidRPr="00D2708F">
        <w:rPr>
          <w:rFonts w:ascii="Arial" w:hAnsi="Arial" w:cs="Arial"/>
          <w:sz w:val="22"/>
        </w:rPr>
        <w:t xml:space="preserve"> presente</w:t>
      </w:r>
      <w:r>
        <w:rPr>
          <w:rFonts w:ascii="Arial" w:hAnsi="Arial" w:cs="Arial"/>
          <w:sz w:val="22"/>
        </w:rPr>
        <w:t xml:space="preserve"> instructivo tiene la finalidad de optimizar la organización institucional, a través de la debida previsión, con relación al dictado de las distintas cátedras talleres en los Profesorados o </w:t>
      </w:r>
      <w:proofErr w:type="spellStart"/>
      <w:r>
        <w:rPr>
          <w:rFonts w:ascii="Arial" w:hAnsi="Arial" w:cs="Arial"/>
          <w:sz w:val="22"/>
        </w:rPr>
        <w:t>Postítulos</w:t>
      </w:r>
      <w:proofErr w:type="spellEnd"/>
      <w:r>
        <w:rPr>
          <w:rFonts w:ascii="Arial" w:hAnsi="Arial" w:cs="Arial"/>
          <w:sz w:val="22"/>
        </w:rPr>
        <w:t xml:space="preserve"> que se cur</w:t>
      </w:r>
      <w:r>
        <w:rPr>
          <w:rFonts w:ascii="Arial" w:hAnsi="Arial" w:cs="Arial"/>
          <w:sz w:val="22"/>
        </w:rPr>
        <w:t>san en ambas Sedes (</w:t>
      </w:r>
      <w:proofErr w:type="spellStart"/>
      <w:r>
        <w:rPr>
          <w:rFonts w:ascii="Arial" w:hAnsi="Arial" w:cs="Arial"/>
          <w:sz w:val="22"/>
        </w:rPr>
        <w:t>Huillapima</w:t>
      </w:r>
      <w:proofErr w:type="gramStart"/>
      <w:r>
        <w:rPr>
          <w:rFonts w:ascii="Arial" w:hAnsi="Arial" w:cs="Arial"/>
          <w:sz w:val="22"/>
        </w:rPr>
        <w:t>,Miraflores</w:t>
      </w:r>
      <w:proofErr w:type="spellEnd"/>
      <w:proofErr w:type="gramEnd"/>
      <w:r>
        <w:rPr>
          <w:rFonts w:ascii="Arial" w:hAnsi="Arial" w:cs="Arial"/>
          <w:sz w:val="22"/>
        </w:rPr>
        <w:t xml:space="preserve"> y</w:t>
      </w:r>
      <w:r>
        <w:rPr>
          <w:rFonts w:ascii="Arial" w:hAnsi="Arial" w:cs="Arial"/>
          <w:sz w:val="22"/>
        </w:rPr>
        <w:t xml:space="preserve"> </w:t>
      </w:r>
      <w:proofErr w:type="spellStart"/>
      <w:r>
        <w:rPr>
          <w:rFonts w:ascii="Arial" w:hAnsi="Arial" w:cs="Arial"/>
          <w:sz w:val="22"/>
        </w:rPr>
        <w:t>Chumbicha</w:t>
      </w:r>
      <w:proofErr w:type="spellEnd"/>
      <w:r>
        <w:rPr>
          <w:rFonts w:ascii="Arial" w:hAnsi="Arial" w:cs="Arial"/>
          <w:sz w:val="22"/>
        </w:rPr>
        <w:t>).</w:t>
      </w:r>
    </w:p>
    <w:p w:rsidR="00D2708F" w:rsidRDefault="00D2708F" w:rsidP="00D2708F">
      <w:pPr>
        <w:pStyle w:val="Textoindependiente2"/>
        <w:rPr>
          <w:rFonts w:ascii="Arial" w:hAnsi="Arial" w:cs="Arial"/>
        </w:rPr>
      </w:pPr>
      <w:r>
        <w:rPr>
          <w:rFonts w:ascii="Arial" w:hAnsi="Arial" w:cs="Arial"/>
        </w:rPr>
        <w:tab/>
      </w:r>
      <w:r>
        <w:rPr>
          <w:rFonts w:ascii="Arial" w:hAnsi="Arial" w:cs="Arial"/>
        </w:rPr>
        <w:tab/>
      </w:r>
    </w:p>
    <w:p w:rsidR="00D2708F" w:rsidRDefault="00D2708F" w:rsidP="00D2708F">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En todos los casos será obligatoria la presentación en tiempo por parte de los postulantes del proyecto de trabajo, el cual será defendido por el postulante en una entrevista personal con el Tribunal Evaluador. El proyecto y a entrevista personal, com</w:t>
      </w:r>
      <w:r>
        <w:rPr>
          <w:rFonts w:ascii="Arial" w:hAnsi="Arial" w:cs="Arial"/>
          <w:sz w:val="22"/>
        </w:rPr>
        <w:t xml:space="preserve">o se desprende del instructivo, </w:t>
      </w:r>
      <w:r>
        <w:rPr>
          <w:rFonts w:ascii="Arial" w:hAnsi="Arial" w:cs="Arial"/>
          <w:b/>
          <w:bCs/>
          <w:sz w:val="22"/>
        </w:rPr>
        <w:t xml:space="preserve">tiene fuerte incidencia </w:t>
      </w:r>
      <w:r>
        <w:rPr>
          <w:rFonts w:ascii="Arial" w:hAnsi="Arial" w:cs="Arial"/>
          <w:sz w:val="22"/>
        </w:rPr>
        <w:t>en el puntaje final a asignar a  quienes aspiran cubrir módulos y talleres en este I.F.D.</w:t>
      </w:r>
    </w:p>
    <w:p w:rsidR="00D2708F" w:rsidRDefault="00D2708F" w:rsidP="00D2708F">
      <w:pPr>
        <w:jc w:val="both"/>
        <w:rPr>
          <w:rFonts w:ascii="Arial" w:hAnsi="Arial" w:cs="Arial"/>
          <w:b/>
          <w:bCs/>
          <w:sz w:val="22"/>
        </w:rPr>
      </w:pPr>
      <w:r>
        <w:rPr>
          <w:rFonts w:ascii="Arial" w:hAnsi="Arial" w:cs="Arial"/>
          <w:sz w:val="22"/>
        </w:rPr>
        <w:t xml:space="preserve"> </w:t>
      </w:r>
      <w:r>
        <w:rPr>
          <w:rFonts w:ascii="Arial" w:hAnsi="Arial" w:cs="Arial"/>
          <w:b/>
          <w:bCs/>
          <w:sz w:val="22"/>
        </w:rPr>
        <w:t xml:space="preserve">Por estricta necesidad institucional se requiere a los señores docentes postulantes brindar </w:t>
      </w:r>
      <w:r>
        <w:rPr>
          <w:rFonts w:ascii="Arial" w:hAnsi="Arial" w:cs="Arial"/>
          <w:b/>
          <w:bCs/>
          <w:sz w:val="22"/>
        </w:rPr>
        <w:t>a través</w:t>
      </w:r>
      <w:r>
        <w:rPr>
          <w:rFonts w:ascii="Arial" w:hAnsi="Arial" w:cs="Arial"/>
          <w:b/>
          <w:bCs/>
          <w:sz w:val="22"/>
        </w:rPr>
        <w:t xml:space="preserve"> del proyecto de trabajo, toda la información solicitada a través de los </w:t>
      </w:r>
      <w:r>
        <w:rPr>
          <w:rFonts w:ascii="Arial" w:hAnsi="Arial" w:cs="Arial"/>
          <w:b/>
          <w:bCs/>
          <w:sz w:val="22"/>
        </w:rPr>
        <w:t>ítems</w:t>
      </w:r>
      <w:r>
        <w:rPr>
          <w:rFonts w:ascii="Arial" w:hAnsi="Arial" w:cs="Arial"/>
          <w:b/>
          <w:bCs/>
          <w:sz w:val="22"/>
        </w:rPr>
        <w:t xml:space="preserve"> que siguen a continuación.</w:t>
      </w: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22"/>
          <w:lang w:val="es-ES"/>
        </w:rPr>
      </w:pPr>
      <w:r>
        <w:rPr>
          <w:rFonts w:ascii="Arial" w:hAnsi="Arial" w:cs="Arial"/>
          <w:b/>
          <w:bCs/>
          <w:sz w:val="22"/>
          <w:lang w:val="es-ES"/>
        </w:rPr>
        <w:t xml:space="preserve">MUY IMPORTANTE: para el caso de los espacios curriculares cuatrimestrales, deberá proyectarse el trabajo sobre 16 semanas de clase, mientras que para un EC Anual 32 semanas. Así aún espacio curricular de 6hs. Semanales, le corresponden 96 </w:t>
      </w:r>
      <w:proofErr w:type="spellStart"/>
      <w:r>
        <w:rPr>
          <w:rFonts w:ascii="Arial" w:hAnsi="Arial" w:cs="Arial"/>
          <w:b/>
          <w:bCs/>
          <w:sz w:val="22"/>
          <w:lang w:val="es-ES"/>
        </w:rPr>
        <w:t>hs</w:t>
      </w:r>
      <w:proofErr w:type="spellEnd"/>
      <w:r>
        <w:rPr>
          <w:rFonts w:ascii="Arial" w:hAnsi="Arial" w:cs="Arial"/>
          <w:b/>
          <w:bCs/>
          <w:sz w:val="22"/>
          <w:lang w:val="es-ES"/>
        </w:rPr>
        <w:t xml:space="preserve">. Cátedras cuatrimestrales y 192 </w:t>
      </w:r>
      <w:proofErr w:type="spellStart"/>
      <w:r>
        <w:rPr>
          <w:rFonts w:ascii="Arial" w:hAnsi="Arial" w:cs="Arial"/>
          <w:b/>
          <w:bCs/>
          <w:sz w:val="22"/>
          <w:lang w:val="es-ES"/>
        </w:rPr>
        <w:t>hs</w:t>
      </w:r>
      <w:proofErr w:type="spellEnd"/>
      <w:r>
        <w:rPr>
          <w:rFonts w:ascii="Arial" w:hAnsi="Arial" w:cs="Arial"/>
          <w:b/>
          <w:bCs/>
          <w:sz w:val="22"/>
          <w:lang w:val="es-ES"/>
        </w:rPr>
        <w:t>. Cátedras si es anual.</w:t>
      </w:r>
    </w:p>
    <w:p w:rsidR="00D2708F" w:rsidRDefault="00D2708F" w:rsidP="00D2708F">
      <w:pPr>
        <w:jc w:val="both"/>
        <w:rPr>
          <w:rFonts w:ascii="Arial" w:hAnsi="Arial" w:cs="Arial"/>
          <w:b/>
          <w:bCs/>
          <w:sz w:val="22"/>
          <w:lang w:val="es-ES"/>
        </w:rPr>
      </w:pPr>
    </w:p>
    <w:p w:rsidR="00D2708F" w:rsidRDefault="00D2708F" w:rsidP="00D2708F">
      <w:pPr>
        <w:jc w:val="both"/>
        <w:rPr>
          <w:rFonts w:ascii="Arial" w:hAnsi="Arial" w:cs="Arial"/>
          <w:sz w:val="22"/>
          <w:lang w:val="es-ES"/>
        </w:rPr>
      </w:pPr>
      <w:r>
        <w:rPr>
          <w:rFonts w:ascii="Arial" w:hAnsi="Arial" w:cs="Arial"/>
          <w:sz w:val="22"/>
          <w:lang w:val="es-ES"/>
        </w:rPr>
        <w:t>Guía para el armado del</w:t>
      </w:r>
      <w:r>
        <w:rPr>
          <w:rFonts w:ascii="Arial" w:hAnsi="Arial" w:cs="Arial"/>
          <w:sz w:val="22"/>
          <w:lang w:val="es-ES"/>
        </w:rPr>
        <w:t xml:space="preserve"> proyecto de Trabajo</w:t>
      </w:r>
      <w:r>
        <w:rPr>
          <w:rFonts w:ascii="Arial" w:hAnsi="Arial" w:cs="Arial"/>
          <w:sz w:val="22"/>
          <w:lang w:val="es-ES"/>
        </w:rPr>
        <w:t>,</w:t>
      </w:r>
      <w:r>
        <w:rPr>
          <w:rFonts w:ascii="Arial" w:hAnsi="Arial" w:cs="Arial"/>
          <w:sz w:val="22"/>
          <w:lang w:val="es-ES"/>
        </w:rPr>
        <w:t xml:space="preserve"> deberá tener la siguiente</w:t>
      </w:r>
      <w:r>
        <w:rPr>
          <w:rFonts w:ascii="Arial" w:hAnsi="Arial" w:cs="Arial"/>
          <w:b/>
          <w:bCs/>
          <w:sz w:val="22"/>
          <w:lang w:val="es-ES"/>
        </w:rPr>
        <w:t xml:space="preserve"> CARATULA </w:t>
      </w:r>
      <w:r>
        <w:rPr>
          <w:rFonts w:ascii="Arial" w:hAnsi="Arial" w:cs="Arial"/>
          <w:sz w:val="22"/>
          <w:lang w:val="es-ES"/>
        </w:rPr>
        <w:t>de presentación:</w:t>
      </w:r>
    </w:p>
    <w:p w:rsidR="00D2708F" w:rsidRDefault="00D2708F" w:rsidP="00D2708F">
      <w:pPr>
        <w:jc w:val="both"/>
        <w:rPr>
          <w:rFonts w:ascii="Arial" w:hAnsi="Arial" w:cs="Arial"/>
          <w:b/>
          <w:bCs/>
          <w:sz w:val="22"/>
          <w:lang w:val="es-ES"/>
        </w:rPr>
      </w:pPr>
    </w:p>
    <w:p w:rsidR="00D2708F" w:rsidRDefault="00D2708F" w:rsidP="00D2708F">
      <w:pPr>
        <w:jc w:val="center"/>
        <w:rPr>
          <w:rFonts w:ascii="Arial" w:hAnsi="Arial" w:cs="Arial"/>
          <w:sz w:val="22"/>
          <w:lang w:val="en-US"/>
        </w:rPr>
      </w:pPr>
      <w:r>
        <w:rPr>
          <w:rFonts w:ascii="Arial" w:hAnsi="Arial" w:cs="Arial"/>
          <w:b/>
          <w:bCs/>
          <w:sz w:val="22"/>
        </w:rPr>
        <w:t xml:space="preserve">PROYECTO DE TRABAJO PARA EL DICTADO DEL MODULO/TALLER: </w:t>
      </w:r>
      <w:r>
        <w:rPr>
          <w:rFonts w:ascii="Arial" w:hAnsi="Arial" w:cs="Arial"/>
          <w:sz w:val="22"/>
        </w:rPr>
        <w:t>(SEGÚN CORRESPONDA)</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CARRERA:</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APELLIDO Y NOMBRE DEL POSTULANTE:</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TITULO/S DOCENTE/S O ESPECIALIDAD:</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 xml:space="preserve">EMITIO </w:t>
      </w:r>
      <w:r>
        <w:rPr>
          <w:rFonts w:ascii="Arial" w:hAnsi="Arial" w:cs="Arial"/>
          <w:b/>
          <w:bCs/>
          <w:sz w:val="22"/>
        </w:rPr>
        <w:t>POR LA</w:t>
      </w:r>
      <w:r>
        <w:rPr>
          <w:rFonts w:ascii="Arial" w:hAnsi="Arial" w:cs="Arial"/>
          <w:b/>
          <w:bCs/>
          <w:sz w:val="22"/>
        </w:rPr>
        <w:t xml:space="preserve"> UNIVERSIDAD/INSTITUTO:</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ANTIGÜEDAD DOCENTE:</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ANTIGÜEDAD EN LA INSTITUCIÓN:</w:t>
      </w:r>
    </w:p>
    <w:p w:rsidR="00D2708F" w:rsidRDefault="00D2708F" w:rsidP="00D2708F">
      <w:pPr>
        <w:jc w:val="center"/>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N° DE CUIL:</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DOMICILIO REAL:</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TELEFONO/S:</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sidRPr="00D2708F">
        <w:rPr>
          <w:rFonts w:ascii="Arial" w:hAnsi="Arial" w:cs="Arial"/>
          <w:b/>
          <w:bCs/>
          <w:sz w:val="22"/>
        </w:rPr>
        <w:t>Organización</w:t>
      </w:r>
      <w:r>
        <w:rPr>
          <w:rFonts w:ascii="Arial" w:hAnsi="Arial" w:cs="Arial"/>
          <w:b/>
          <w:bCs/>
          <w:sz w:val="22"/>
        </w:rPr>
        <w:t xml:space="preserve"> del trabajo a defender por el postulante</w:t>
      </w:r>
      <w:r>
        <w:rPr>
          <w:rFonts w:ascii="Arial" w:hAnsi="Arial" w:cs="Arial"/>
          <w:sz w:val="22"/>
        </w:rPr>
        <w:t>:</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b/>
          <w:bCs/>
          <w:sz w:val="22"/>
        </w:rPr>
        <w:t xml:space="preserve">Orientación sobre la temática a abordar: </w:t>
      </w:r>
      <w:r>
        <w:rPr>
          <w:rFonts w:ascii="Arial" w:hAnsi="Arial" w:cs="Arial"/>
          <w:sz w:val="22"/>
        </w:rPr>
        <w:t>el trabajo deberá estar directamente relacionado a la cátedra y tender tanto al mejoramiento de la práctica como al aprendizaje de los alumnos:</w:t>
      </w:r>
    </w:p>
    <w:p w:rsidR="00D2708F" w:rsidRDefault="00D2708F" w:rsidP="00D2708F">
      <w:pPr>
        <w:jc w:val="both"/>
        <w:rPr>
          <w:rFonts w:ascii="Arial" w:hAnsi="Arial" w:cs="Arial"/>
          <w:sz w:val="22"/>
        </w:rPr>
      </w:pPr>
      <w:r>
        <w:rPr>
          <w:rFonts w:ascii="Arial" w:hAnsi="Arial" w:cs="Arial"/>
          <w:sz w:val="22"/>
        </w:rPr>
        <w:t>Podrá consistir:</w:t>
      </w:r>
    </w:p>
    <w:p w:rsidR="00D2708F" w:rsidRDefault="00D2708F" w:rsidP="00D2708F">
      <w:pPr>
        <w:numPr>
          <w:ilvl w:val="0"/>
          <w:numId w:val="1"/>
        </w:numPr>
        <w:jc w:val="both"/>
        <w:rPr>
          <w:rFonts w:ascii="Arial" w:hAnsi="Arial" w:cs="Arial"/>
          <w:sz w:val="22"/>
        </w:rPr>
      </w:pPr>
      <w:r>
        <w:rPr>
          <w:rFonts w:ascii="Arial" w:hAnsi="Arial" w:cs="Arial"/>
          <w:sz w:val="22"/>
        </w:rPr>
        <w:t>En una problemática específica para la que se proponen alternativas de solución.</w:t>
      </w:r>
    </w:p>
    <w:p w:rsidR="00D2708F" w:rsidRDefault="00D2708F" w:rsidP="00D2708F">
      <w:pPr>
        <w:numPr>
          <w:ilvl w:val="0"/>
          <w:numId w:val="1"/>
        </w:numPr>
        <w:jc w:val="both"/>
        <w:rPr>
          <w:rFonts w:ascii="Arial" w:hAnsi="Arial" w:cs="Arial"/>
          <w:sz w:val="22"/>
        </w:rPr>
      </w:pPr>
      <w:r>
        <w:rPr>
          <w:rFonts w:ascii="Arial" w:hAnsi="Arial" w:cs="Arial"/>
          <w:sz w:val="22"/>
        </w:rPr>
        <w:t>En una innovación en el diseño y/o en el desarrollo curricular:</w:t>
      </w:r>
    </w:p>
    <w:p w:rsidR="00D2708F" w:rsidRDefault="00D2708F" w:rsidP="00D2708F">
      <w:pPr>
        <w:numPr>
          <w:ilvl w:val="0"/>
          <w:numId w:val="1"/>
        </w:numPr>
        <w:jc w:val="both"/>
        <w:rPr>
          <w:rFonts w:ascii="Arial" w:hAnsi="Arial" w:cs="Arial"/>
          <w:sz w:val="22"/>
        </w:rPr>
      </w:pPr>
      <w:r>
        <w:rPr>
          <w:rFonts w:ascii="Arial" w:hAnsi="Arial" w:cs="Arial"/>
          <w:sz w:val="22"/>
        </w:rPr>
        <w:t>En una propuesta de abordaje de un eje temático del programa.</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sz w:val="22"/>
        </w:rPr>
        <w:t>Primera página y siguientes:</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b/>
          <w:bCs/>
          <w:sz w:val="22"/>
        </w:rPr>
        <w:t>1.- Fundamentación del proyecto</w:t>
      </w:r>
      <w:r>
        <w:rPr>
          <w:rFonts w:ascii="Arial" w:hAnsi="Arial" w:cs="Arial"/>
          <w:sz w:val="22"/>
        </w:rPr>
        <w:t xml:space="preserve">: (El postulante detallará, más allá del marco teórico, el </w:t>
      </w:r>
      <w:r>
        <w:rPr>
          <w:rFonts w:ascii="Arial" w:hAnsi="Arial" w:cs="Arial"/>
          <w:sz w:val="22"/>
        </w:rPr>
        <w:t>porqué</w:t>
      </w:r>
      <w:r>
        <w:rPr>
          <w:rFonts w:ascii="Arial" w:hAnsi="Arial" w:cs="Arial"/>
          <w:sz w:val="22"/>
        </w:rPr>
        <w:t xml:space="preserve"> del Proyecto en el contexto del Plan de Estudios de la Carrera y el </w:t>
      </w:r>
      <w:r>
        <w:rPr>
          <w:rFonts w:ascii="Arial" w:hAnsi="Arial" w:cs="Arial"/>
          <w:sz w:val="22"/>
        </w:rPr>
        <w:t>porqué</w:t>
      </w:r>
      <w:r>
        <w:rPr>
          <w:rFonts w:ascii="Arial" w:hAnsi="Arial" w:cs="Arial"/>
          <w:sz w:val="22"/>
        </w:rPr>
        <w:t xml:space="preserve"> del enfoque seleccionado. Es decir, deberá explicitarse claramente en la propuesta el </w:t>
      </w:r>
      <w:r>
        <w:rPr>
          <w:rFonts w:ascii="Arial" w:hAnsi="Arial" w:cs="Arial"/>
          <w:sz w:val="22"/>
        </w:rPr>
        <w:t>porqué</w:t>
      </w:r>
      <w:r>
        <w:rPr>
          <w:rFonts w:ascii="Arial" w:hAnsi="Arial" w:cs="Arial"/>
          <w:sz w:val="22"/>
        </w:rPr>
        <w:t xml:space="preserve"> del enfoque didáctico por el cual se optó. Por ejemplo, es importante describir como se articulan los contenidos del espacio curricular con el marco general de la carrera o las razones que llevaron a seleccionar determinadas actividades y no otras. Se recomienda brevedad y precisión).</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b/>
          <w:bCs/>
          <w:sz w:val="22"/>
        </w:rPr>
        <w:t xml:space="preserve">2.- Objetivos: </w:t>
      </w:r>
      <w:r>
        <w:rPr>
          <w:rFonts w:ascii="Arial" w:hAnsi="Arial" w:cs="Arial"/>
          <w:sz w:val="22"/>
        </w:rPr>
        <w:t>deben guardar coherencia con toda la estructura de la propuesta, ser alcanzables y estar formulados en términos que permitan visualizar claramente hacia donde se pretende llegar.</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b/>
          <w:bCs/>
          <w:sz w:val="22"/>
        </w:rPr>
        <w:t>3.- Encuadre Metodológico:</w:t>
      </w:r>
      <w:r>
        <w:rPr>
          <w:rFonts w:ascii="Arial" w:hAnsi="Arial" w:cs="Arial"/>
          <w:sz w:val="22"/>
        </w:rPr>
        <w:t xml:space="preserve"> Se refiere a </w:t>
      </w:r>
      <w:r>
        <w:rPr>
          <w:rFonts w:ascii="Arial" w:hAnsi="Arial" w:cs="Arial"/>
          <w:sz w:val="22"/>
        </w:rPr>
        <w:t>cómo</w:t>
      </w:r>
      <w:bookmarkStart w:id="0" w:name="_GoBack"/>
      <w:bookmarkEnd w:id="0"/>
      <w:r>
        <w:rPr>
          <w:rFonts w:ascii="Arial" w:hAnsi="Arial" w:cs="Arial"/>
          <w:sz w:val="22"/>
        </w:rPr>
        <w:t xml:space="preserve"> desarrollar la tarea desde su rol docente, con qué instrumentos y/o criterios metodológicos, en que etapas, con quienes, etc.</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sz w:val="22"/>
        </w:rPr>
      </w:pPr>
      <w:r>
        <w:rPr>
          <w:rFonts w:ascii="Arial" w:hAnsi="Arial" w:cs="Arial"/>
          <w:b/>
          <w:bCs/>
          <w:sz w:val="22"/>
        </w:rPr>
        <w:t>4.- Contenidos a desarrollar en el cuatrimestre</w:t>
      </w:r>
      <w:r>
        <w:rPr>
          <w:rFonts w:ascii="Arial" w:hAnsi="Arial" w:cs="Arial"/>
          <w:sz w:val="22"/>
        </w:rPr>
        <w:t xml:space="preserve">: (Los contenidos a desarrollar deben desprenderse, como es obvio, de los propuestos en el Diseño Curricular de la Carrera o el </w:t>
      </w:r>
      <w:proofErr w:type="spellStart"/>
      <w:r>
        <w:rPr>
          <w:rFonts w:ascii="Arial" w:hAnsi="Arial" w:cs="Arial"/>
          <w:sz w:val="22"/>
        </w:rPr>
        <w:t>Postítulo</w:t>
      </w:r>
      <w:proofErr w:type="spellEnd"/>
      <w:r>
        <w:rPr>
          <w:rFonts w:ascii="Arial" w:hAnsi="Arial" w:cs="Arial"/>
          <w:sz w:val="22"/>
        </w:rPr>
        <w:t>. El docente seleccionará debidamente los contenidos realizando las previsiones de tiempo según el nivel de complejidad de los temas o la densidad de los mismos, a fin de garantizar la función primordial del docente: brindar enseñanza y asegurar los aprendizajes). Los contenidos seleccionados se distribuirán a los fines exclusivamente didácticos en ejes, bloques, núcleos, etc. Sin embargo, a los efectos del examen final, el profesor deberá desagregar y presentar los contenidos en Unidades o Bolillas (Programa de Examen) (se sugiere no menos de seis ni más de doce), en las que queden claramente explicitados los temas sobre los que el alumno abordará en tal oportunidad. En otras palabras, el objetivo del Programa de Examen es establecer claramente los contenidos motivo de examen, evitando ambigüedades que pueda perjudicar al alumno examinado)</w:t>
      </w:r>
    </w:p>
    <w:p w:rsidR="00D2708F" w:rsidRDefault="00D2708F" w:rsidP="00D2708F">
      <w:pPr>
        <w:jc w:val="both"/>
        <w:rPr>
          <w:rFonts w:ascii="Arial" w:hAnsi="Arial" w:cs="Arial"/>
          <w:sz w:val="22"/>
        </w:rPr>
      </w:pPr>
    </w:p>
    <w:p w:rsidR="00D2708F" w:rsidRDefault="00D2708F" w:rsidP="00D2708F">
      <w:pPr>
        <w:pStyle w:val="Textoindependiente"/>
        <w:rPr>
          <w:rFonts w:ascii="Arial" w:hAnsi="Arial" w:cs="Arial"/>
        </w:rPr>
      </w:pPr>
      <w:r>
        <w:rPr>
          <w:rFonts w:ascii="Arial" w:hAnsi="Arial" w:cs="Arial"/>
        </w:rPr>
        <w:t>Ej.:</w:t>
      </w:r>
    </w:p>
    <w:p w:rsidR="00D2708F" w:rsidRDefault="00D2708F" w:rsidP="00D2708F">
      <w:pPr>
        <w:jc w:val="both"/>
        <w:rPr>
          <w:rFonts w:ascii="Arial" w:hAnsi="Arial" w:cs="Arial"/>
          <w:b/>
          <w:bCs/>
          <w:sz w:val="16"/>
        </w:rPr>
      </w:pPr>
    </w:p>
    <w:p w:rsidR="00D2708F" w:rsidRDefault="00D2708F" w:rsidP="00D2708F">
      <w:pPr>
        <w:jc w:val="both"/>
        <w:rPr>
          <w:rFonts w:ascii="Arial" w:hAnsi="Arial" w:cs="Arial"/>
          <w:b/>
          <w:bCs/>
          <w:sz w:val="16"/>
        </w:rPr>
      </w:pPr>
      <w:r>
        <w:rPr>
          <w:rFonts w:ascii="Arial" w:hAnsi="Arial" w:cs="Arial"/>
          <w:b/>
          <w:bCs/>
          <w:sz w:val="16"/>
        </w:rPr>
        <w:t>Bolilla N°7: Ley Federal de Educación.</w:t>
      </w:r>
    </w:p>
    <w:p w:rsidR="00D2708F" w:rsidRDefault="00D2708F" w:rsidP="00D2708F">
      <w:pPr>
        <w:jc w:val="both"/>
        <w:rPr>
          <w:rFonts w:ascii="Arial" w:hAnsi="Arial" w:cs="Arial"/>
          <w:b/>
          <w:bCs/>
          <w:sz w:val="16"/>
        </w:rPr>
      </w:pPr>
      <w:r>
        <w:rPr>
          <w:rFonts w:ascii="Arial" w:hAnsi="Arial" w:cs="Arial"/>
          <w:b/>
          <w:bCs/>
          <w:sz w:val="16"/>
        </w:rPr>
        <w:t>Marco Teórico. Antecedentes. Objetivos. Estructura y Organización: niveles, alcances. Marco Legal. Reglamentación. Vigencia. Cambios. Financiamiento.</w:t>
      </w:r>
    </w:p>
    <w:p w:rsidR="00D2708F" w:rsidRDefault="00D2708F" w:rsidP="00D2708F">
      <w:pPr>
        <w:jc w:val="both"/>
        <w:rPr>
          <w:rFonts w:ascii="Arial" w:hAnsi="Arial" w:cs="Arial"/>
          <w:sz w:val="22"/>
        </w:rPr>
      </w:pPr>
    </w:p>
    <w:p w:rsidR="00D2708F" w:rsidRDefault="00D2708F" w:rsidP="00D2708F">
      <w:pPr>
        <w:pStyle w:val="Textoindependiente3"/>
        <w:rPr>
          <w:rFonts w:ascii="Arial" w:hAnsi="Arial" w:cs="Arial"/>
        </w:rPr>
      </w:pPr>
      <w:r>
        <w:rPr>
          <w:rFonts w:ascii="Arial" w:hAnsi="Arial" w:cs="Arial"/>
        </w:rPr>
        <w:t>(El programa de examen solo lo presentará el docente seleccionado para el Dictado del Módulo)</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lang w:val="es-MX"/>
        </w:rPr>
      </w:pPr>
    </w:p>
    <w:p w:rsidR="00D2708F" w:rsidRDefault="00D2708F" w:rsidP="00D2708F">
      <w:pPr>
        <w:jc w:val="both"/>
        <w:rPr>
          <w:rFonts w:ascii="Arial" w:hAnsi="Arial" w:cs="Arial"/>
          <w:sz w:val="22"/>
          <w:lang w:val="en-US"/>
        </w:rPr>
      </w:pPr>
      <w:r>
        <w:rPr>
          <w:rFonts w:ascii="Arial" w:hAnsi="Arial" w:cs="Arial"/>
          <w:b/>
          <w:bCs/>
          <w:sz w:val="22"/>
          <w:lang w:val="es-MX"/>
        </w:rPr>
        <w:t>5.- CRONOGRAMA</w:t>
      </w:r>
      <w:r>
        <w:rPr>
          <w:rFonts w:ascii="Arial" w:hAnsi="Arial" w:cs="Arial"/>
          <w:b/>
          <w:bCs/>
          <w:sz w:val="22"/>
        </w:rPr>
        <w:t xml:space="preserve"> DEL DESARROLLO DE CONTENIDOS</w:t>
      </w:r>
      <w:r>
        <w:rPr>
          <w:rFonts w:ascii="Arial" w:hAnsi="Arial" w:cs="Arial"/>
          <w:sz w:val="22"/>
        </w:rPr>
        <w:t>: (Una vez seleccionados lo contenidos, establecer en forma aproximada los tiempos  que demandarán el tratamiento de los títulos generales):</w:t>
      </w: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16"/>
        </w:rPr>
      </w:pPr>
      <w:proofErr w:type="spellStart"/>
      <w:r>
        <w:rPr>
          <w:rFonts w:ascii="Arial" w:hAnsi="Arial" w:cs="Arial"/>
          <w:b/>
          <w:bCs/>
          <w:sz w:val="16"/>
        </w:rPr>
        <w:t>Ej</w:t>
      </w:r>
      <w:proofErr w:type="spellEnd"/>
      <w:r>
        <w:rPr>
          <w:rFonts w:ascii="Arial" w:hAnsi="Arial" w:cs="Arial"/>
          <w:b/>
          <w:bCs/>
          <w:sz w:val="16"/>
        </w:rPr>
        <w:t>:</w:t>
      </w:r>
    </w:p>
    <w:p w:rsidR="00D2708F" w:rsidRDefault="00D2708F" w:rsidP="00D2708F">
      <w:pPr>
        <w:jc w:val="both"/>
        <w:rPr>
          <w:rFonts w:ascii="Arial" w:hAnsi="Arial" w:cs="Arial"/>
          <w:b/>
          <w:bCs/>
          <w:sz w:val="16"/>
        </w:rPr>
      </w:pPr>
    </w:p>
    <w:p w:rsidR="00D2708F" w:rsidRDefault="00D2708F" w:rsidP="00D2708F">
      <w:pPr>
        <w:jc w:val="both"/>
        <w:rPr>
          <w:rFonts w:ascii="Arial" w:hAnsi="Arial" w:cs="Arial"/>
          <w:b/>
          <w:bCs/>
          <w:sz w:val="16"/>
        </w:rPr>
      </w:pPr>
      <w:r>
        <w:rPr>
          <w:rFonts w:ascii="Arial" w:hAnsi="Arial" w:cs="Arial"/>
          <w:b/>
          <w:bCs/>
          <w:sz w:val="16"/>
        </w:rPr>
        <w:t>Bloque 2</w:t>
      </w:r>
    </w:p>
    <w:p w:rsidR="00D2708F" w:rsidRDefault="00D2708F" w:rsidP="00D2708F">
      <w:pPr>
        <w:jc w:val="both"/>
        <w:rPr>
          <w:rFonts w:ascii="Arial" w:hAnsi="Arial" w:cs="Arial"/>
          <w:b/>
          <w:bCs/>
          <w:sz w:val="16"/>
        </w:rPr>
      </w:pPr>
    </w:p>
    <w:p w:rsidR="00D2708F" w:rsidRDefault="00D2708F" w:rsidP="00D2708F">
      <w:pPr>
        <w:jc w:val="both"/>
        <w:rPr>
          <w:rFonts w:ascii="Arial" w:hAnsi="Arial" w:cs="Arial"/>
          <w:b/>
          <w:bCs/>
          <w:sz w:val="16"/>
        </w:rPr>
      </w:pPr>
      <w:r>
        <w:rPr>
          <w:rFonts w:ascii="Arial" w:hAnsi="Arial" w:cs="Arial"/>
          <w:b/>
          <w:bCs/>
          <w:sz w:val="16"/>
        </w:rPr>
        <w:t>-Ley Federal de Educación</w:t>
      </w:r>
      <w:r>
        <w:rPr>
          <w:rFonts w:ascii="Arial" w:hAnsi="Arial" w:cs="Arial"/>
          <w:b/>
          <w:bCs/>
          <w:sz w:val="16"/>
        </w:rPr>
        <w:tab/>
      </w:r>
      <w:r>
        <w:rPr>
          <w:rFonts w:ascii="Arial" w:hAnsi="Arial" w:cs="Arial"/>
          <w:b/>
          <w:bCs/>
          <w:sz w:val="16"/>
        </w:rPr>
        <w:tab/>
      </w:r>
      <w:r>
        <w:rPr>
          <w:rFonts w:ascii="Arial" w:hAnsi="Arial" w:cs="Arial"/>
          <w:b/>
          <w:bCs/>
          <w:sz w:val="16"/>
        </w:rPr>
        <w:tab/>
        <w:t>15hs cat.</w:t>
      </w:r>
      <w:r>
        <w:rPr>
          <w:rFonts w:ascii="Arial" w:hAnsi="Arial" w:cs="Arial"/>
          <w:b/>
          <w:bCs/>
          <w:sz w:val="16"/>
        </w:rPr>
        <w:tab/>
      </w:r>
      <w:r>
        <w:rPr>
          <w:rFonts w:ascii="Arial" w:hAnsi="Arial" w:cs="Arial"/>
          <w:b/>
          <w:bCs/>
          <w:sz w:val="16"/>
        </w:rPr>
        <w:tab/>
      </w:r>
      <w:r>
        <w:rPr>
          <w:rFonts w:ascii="Arial" w:hAnsi="Arial" w:cs="Arial"/>
          <w:b/>
          <w:bCs/>
          <w:sz w:val="16"/>
        </w:rPr>
        <w:tab/>
        <w:t>Oct.</w:t>
      </w:r>
    </w:p>
    <w:p w:rsidR="00D2708F" w:rsidRDefault="00D2708F" w:rsidP="00D2708F">
      <w:pPr>
        <w:jc w:val="both"/>
        <w:rPr>
          <w:rFonts w:ascii="Arial" w:hAnsi="Arial" w:cs="Arial"/>
          <w:b/>
          <w:bCs/>
          <w:sz w:val="16"/>
        </w:rPr>
      </w:pPr>
      <w:r>
        <w:rPr>
          <w:rFonts w:ascii="Arial" w:hAnsi="Arial" w:cs="Arial"/>
          <w:b/>
          <w:bCs/>
          <w:sz w:val="16"/>
        </w:rPr>
        <w:t>-Ley de Educación Superior</w:t>
      </w:r>
      <w:r>
        <w:rPr>
          <w:rFonts w:ascii="Arial" w:hAnsi="Arial" w:cs="Arial"/>
          <w:b/>
          <w:bCs/>
          <w:sz w:val="16"/>
        </w:rPr>
        <w:tab/>
      </w:r>
      <w:r>
        <w:rPr>
          <w:rFonts w:ascii="Arial" w:hAnsi="Arial" w:cs="Arial"/>
          <w:b/>
          <w:bCs/>
          <w:sz w:val="16"/>
        </w:rPr>
        <w:tab/>
      </w:r>
      <w:r>
        <w:rPr>
          <w:rFonts w:ascii="Arial" w:hAnsi="Arial" w:cs="Arial"/>
          <w:b/>
          <w:bCs/>
          <w:sz w:val="16"/>
        </w:rPr>
        <w:tab/>
        <w:t>5 clases</w:t>
      </w:r>
      <w:r>
        <w:rPr>
          <w:rFonts w:ascii="Arial" w:hAnsi="Arial" w:cs="Arial"/>
          <w:b/>
          <w:bCs/>
          <w:sz w:val="16"/>
        </w:rPr>
        <w:tab/>
      </w:r>
      <w:r>
        <w:rPr>
          <w:rFonts w:ascii="Arial" w:hAnsi="Arial" w:cs="Arial"/>
          <w:b/>
          <w:bCs/>
          <w:sz w:val="16"/>
        </w:rPr>
        <w:tab/>
      </w:r>
      <w:r>
        <w:rPr>
          <w:rFonts w:ascii="Arial" w:hAnsi="Arial" w:cs="Arial"/>
          <w:b/>
          <w:bCs/>
          <w:sz w:val="16"/>
        </w:rPr>
        <w:tab/>
        <w:t>Nov.</w:t>
      </w:r>
    </w:p>
    <w:p w:rsidR="00D2708F" w:rsidRDefault="00D2708F" w:rsidP="00D2708F">
      <w:pPr>
        <w:jc w:val="both"/>
        <w:rPr>
          <w:rFonts w:ascii="Arial" w:hAnsi="Arial" w:cs="Arial"/>
          <w:sz w:val="16"/>
        </w:rPr>
      </w:pPr>
    </w:p>
    <w:p w:rsidR="00D2708F" w:rsidRDefault="00D2708F" w:rsidP="00D2708F">
      <w:pPr>
        <w:jc w:val="both"/>
        <w:rPr>
          <w:rFonts w:ascii="Arial" w:hAnsi="Arial" w:cs="Arial"/>
          <w:b/>
          <w:bCs/>
          <w:sz w:val="22"/>
        </w:rPr>
      </w:pPr>
      <w:r>
        <w:rPr>
          <w:rFonts w:ascii="Arial" w:hAnsi="Arial" w:cs="Arial"/>
          <w:b/>
          <w:bCs/>
          <w:sz w:val="22"/>
        </w:rPr>
        <w:t>6.- CRONOGRAMA DEL DESARROLLO DE TRABAJOS PRACTICOS, DE CAMPO Y OTROS TIPOS DE ACTIVIDADES:</w:t>
      </w:r>
    </w:p>
    <w:p w:rsidR="00D2708F" w:rsidRDefault="00D2708F" w:rsidP="00D2708F">
      <w:pPr>
        <w:jc w:val="both"/>
        <w:rPr>
          <w:rFonts w:ascii="Arial" w:hAnsi="Arial" w:cs="Arial"/>
          <w:sz w:val="16"/>
        </w:rPr>
      </w:pPr>
      <w:r>
        <w:rPr>
          <w:rFonts w:ascii="Arial" w:hAnsi="Arial" w:cs="Arial"/>
          <w:sz w:val="16"/>
        </w:rPr>
        <w:t>(Se indicará claramente el número de trabajos prácticos, los títulos de cada uno de ellos y las fechas aproximadas en que se desarrollarán cada uno de ellos):</w:t>
      </w:r>
    </w:p>
    <w:p w:rsidR="00D2708F" w:rsidRDefault="00D2708F" w:rsidP="00D2708F">
      <w:pPr>
        <w:jc w:val="both"/>
        <w:rPr>
          <w:rFonts w:ascii="Arial" w:hAnsi="Arial" w:cs="Arial"/>
          <w:sz w:val="16"/>
        </w:rPr>
      </w:pPr>
    </w:p>
    <w:p w:rsidR="00D2708F" w:rsidRDefault="00D2708F" w:rsidP="00D2708F">
      <w:pPr>
        <w:jc w:val="both"/>
        <w:rPr>
          <w:rFonts w:ascii="Arial" w:hAnsi="Arial" w:cs="Arial"/>
          <w:b/>
          <w:bCs/>
          <w:sz w:val="16"/>
        </w:rPr>
      </w:pPr>
      <w:proofErr w:type="spellStart"/>
      <w:r>
        <w:rPr>
          <w:rFonts w:ascii="Arial" w:hAnsi="Arial" w:cs="Arial"/>
          <w:b/>
          <w:bCs/>
          <w:sz w:val="16"/>
        </w:rPr>
        <w:t>Ejs</w:t>
      </w:r>
      <w:proofErr w:type="spellEnd"/>
      <w:r>
        <w:rPr>
          <w:rFonts w:ascii="Arial" w:hAnsi="Arial" w:cs="Arial"/>
          <w:b/>
          <w:bCs/>
          <w:sz w:val="16"/>
        </w:rPr>
        <w:t>:</w:t>
      </w:r>
    </w:p>
    <w:p w:rsidR="00D2708F" w:rsidRDefault="00D2708F" w:rsidP="00D2708F">
      <w:pPr>
        <w:jc w:val="both"/>
        <w:rPr>
          <w:rFonts w:ascii="Arial" w:hAnsi="Arial" w:cs="Arial"/>
          <w:b/>
          <w:bCs/>
          <w:sz w:val="16"/>
        </w:rPr>
      </w:pPr>
    </w:p>
    <w:p w:rsidR="00D2708F" w:rsidRDefault="00D2708F" w:rsidP="00D2708F">
      <w:pPr>
        <w:jc w:val="both"/>
        <w:rPr>
          <w:rFonts w:ascii="Arial" w:hAnsi="Arial" w:cs="Arial"/>
          <w:b/>
          <w:bCs/>
          <w:sz w:val="16"/>
        </w:rPr>
      </w:pPr>
      <w:r>
        <w:rPr>
          <w:rFonts w:ascii="Arial" w:hAnsi="Arial" w:cs="Arial"/>
          <w:b/>
          <w:bCs/>
          <w:sz w:val="16"/>
        </w:rPr>
        <w:t xml:space="preserve">- T.P N°5 </w:t>
      </w:r>
      <w:proofErr w:type="spellStart"/>
      <w:r>
        <w:rPr>
          <w:rFonts w:ascii="Arial" w:hAnsi="Arial" w:cs="Arial"/>
          <w:b/>
          <w:bCs/>
          <w:sz w:val="16"/>
        </w:rPr>
        <w:t>Acidos</w:t>
      </w:r>
      <w:proofErr w:type="spellEnd"/>
      <w:r>
        <w:rPr>
          <w:rFonts w:ascii="Arial" w:hAnsi="Arial" w:cs="Arial"/>
          <w:b/>
          <w:bCs/>
          <w:sz w:val="16"/>
        </w:rPr>
        <w:t xml:space="preserve"> y Bases</w:t>
      </w:r>
      <w:r>
        <w:rPr>
          <w:rFonts w:ascii="Arial" w:hAnsi="Arial" w:cs="Arial"/>
          <w:b/>
          <w:bCs/>
          <w:sz w:val="16"/>
        </w:rPr>
        <w:tab/>
      </w:r>
      <w:r>
        <w:rPr>
          <w:rFonts w:ascii="Arial" w:hAnsi="Arial" w:cs="Arial"/>
          <w:b/>
          <w:bCs/>
          <w:sz w:val="16"/>
        </w:rPr>
        <w:tab/>
      </w:r>
      <w:r>
        <w:rPr>
          <w:rFonts w:ascii="Arial" w:hAnsi="Arial" w:cs="Arial"/>
          <w:b/>
          <w:bCs/>
          <w:sz w:val="16"/>
        </w:rPr>
        <w:tab/>
      </w:r>
      <w:r>
        <w:rPr>
          <w:rFonts w:ascii="Arial" w:hAnsi="Arial" w:cs="Arial"/>
          <w:b/>
          <w:bCs/>
          <w:sz w:val="16"/>
        </w:rPr>
        <w:tab/>
      </w:r>
      <w:r>
        <w:rPr>
          <w:rFonts w:ascii="Arial" w:hAnsi="Arial" w:cs="Arial"/>
          <w:b/>
          <w:bCs/>
          <w:sz w:val="16"/>
        </w:rPr>
        <w:tab/>
      </w:r>
      <w:r>
        <w:rPr>
          <w:rFonts w:ascii="Arial" w:hAnsi="Arial" w:cs="Arial"/>
          <w:b/>
          <w:bCs/>
          <w:sz w:val="16"/>
        </w:rPr>
        <w:tab/>
        <w:t>5/10</w:t>
      </w:r>
    </w:p>
    <w:p w:rsidR="00D2708F" w:rsidRDefault="00D2708F" w:rsidP="00D2708F">
      <w:pPr>
        <w:jc w:val="both"/>
        <w:rPr>
          <w:rFonts w:ascii="Arial" w:hAnsi="Arial" w:cs="Arial"/>
          <w:b/>
          <w:bCs/>
          <w:sz w:val="16"/>
        </w:rPr>
      </w:pPr>
      <w:r>
        <w:rPr>
          <w:rFonts w:ascii="Arial" w:hAnsi="Arial" w:cs="Arial"/>
          <w:b/>
          <w:bCs/>
          <w:sz w:val="16"/>
        </w:rPr>
        <w:t xml:space="preserve">- </w:t>
      </w:r>
      <w:proofErr w:type="spellStart"/>
      <w:r>
        <w:rPr>
          <w:rFonts w:ascii="Arial" w:hAnsi="Arial" w:cs="Arial"/>
          <w:b/>
          <w:bCs/>
          <w:sz w:val="16"/>
        </w:rPr>
        <w:t>Trab</w:t>
      </w:r>
      <w:proofErr w:type="spellEnd"/>
      <w:r>
        <w:rPr>
          <w:rFonts w:ascii="Arial" w:hAnsi="Arial" w:cs="Arial"/>
          <w:b/>
          <w:bCs/>
          <w:sz w:val="16"/>
        </w:rPr>
        <w:t>. De Campo N°2: Diagnóstico de la Empresa “TUCO S.A”</w:t>
      </w:r>
      <w:r>
        <w:rPr>
          <w:rFonts w:ascii="Arial" w:hAnsi="Arial" w:cs="Arial"/>
          <w:b/>
          <w:bCs/>
          <w:sz w:val="16"/>
        </w:rPr>
        <w:tab/>
      </w:r>
      <w:r>
        <w:rPr>
          <w:rFonts w:ascii="Arial" w:hAnsi="Arial" w:cs="Arial"/>
          <w:b/>
          <w:bCs/>
          <w:sz w:val="16"/>
        </w:rPr>
        <w:tab/>
        <w:t>4/11</w:t>
      </w:r>
    </w:p>
    <w:p w:rsidR="00D2708F" w:rsidRDefault="00D2708F" w:rsidP="00D2708F">
      <w:pPr>
        <w:jc w:val="both"/>
        <w:rPr>
          <w:rFonts w:ascii="Arial" w:hAnsi="Arial" w:cs="Arial"/>
          <w:b/>
          <w:bCs/>
          <w:sz w:val="22"/>
        </w:rPr>
      </w:pPr>
    </w:p>
    <w:p w:rsidR="00D2708F" w:rsidRDefault="00D2708F" w:rsidP="00D2708F">
      <w:pPr>
        <w:pStyle w:val="Textoindependiente2"/>
        <w:rPr>
          <w:rFonts w:ascii="Arial" w:hAnsi="Arial" w:cs="Arial"/>
        </w:rPr>
      </w:pPr>
      <w:r>
        <w:rPr>
          <w:rFonts w:ascii="Arial" w:hAnsi="Arial" w:cs="Arial"/>
        </w:rPr>
        <w:t>En los  Trabajos de Campo es importante destacar el carácter del mismo: investigación, observación, etc.)</w:t>
      </w: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22"/>
        </w:rPr>
      </w:pPr>
      <w:r>
        <w:rPr>
          <w:rFonts w:ascii="Arial" w:hAnsi="Arial" w:cs="Arial"/>
          <w:b/>
          <w:bCs/>
          <w:sz w:val="22"/>
        </w:rPr>
        <w:t>7.-BIBLIOGRAFIA DEL PROFESOR:</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sz w:val="22"/>
        </w:rPr>
        <w:t>Indicar en este ítem detalladamente la bibliografía utilizada por el Docente, que permita identificarla claramente en la oportunidad que así se requiera. Autor, Título de la obra, Editorial y año de la edición.</w:t>
      </w: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16"/>
        </w:rPr>
      </w:pPr>
      <w:r>
        <w:rPr>
          <w:rFonts w:ascii="Arial" w:hAnsi="Arial" w:cs="Arial"/>
          <w:b/>
          <w:bCs/>
          <w:sz w:val="16"/>
        </w:rPr>
        <w:t>Ej.:</w:t>
      </w:r>
    </w:p>
    <w:p w:rsidR="00D2708F" w:rsidRDefault="00D2708F" w:rsidP="00D2708F">
      <w:pPr>
        <w:jc w:val="both"/>
        <w:rPr>
          <w:rFonts w:ascii="Arial" w:hAnsi="Arial" w:cs="Arial"/>
          <w:b/>
          <w:bCs/>
          <w:sz w:val="16"/>
        </w:rPr>
      </w:pPr>
    </w:p>
    <w:p w:rsidR="00D2708F" w:rsidRDefault="00D2708F" w:rsidP="00D2708F">
      <w:pPr>
        <w:jc w:val="both"/>
        <w:rPr>
          <w:rFonts w:ascii="Arial" w:hAnsi="Arial" w:cs="Arial"/>
          <w:b/>
          <w:bCs/>
          <w:sz w:val="16"/>
          <w:lang w:val="es-ES"/>
        </w:rPr>
      </w:pPr>
      <w:r>
        <w:rPr>
          <w:rFonts w:ascii="Arial" w:hAnsi="Arial" w:cs="Arial"/>
          <w:b/>
          <w:bCs/>
          <w:sz w:val="16"/>
        </w:rPr>
        <w:t xml:space="preserve">4. VANCE, C. Álgebra y Trigonometría. </w:t>
      </w:r>
      <w:r>
        <w:rPr>
          <w:rFonts w:ascii="Arial" w:hAnsi="Arial" w:cs="Arial"/>
          <w:b/>
          <w:bCs/>
          <w:sz w:val="16"/>
          <w:lang w:val="es-ES"/>
        </w:rPr>
        <w:t>ADDISON WESTEY IBEROAMERICANA. 1993.</w:t>
      </w:r>
    </w:p>
    <w:p w:rsidR="00D2708F" w:rsidRDefault="00D2708F" w:rsidP="00D2708F">
      <w:pPr>
        <w:jc w:val="both"/>
        <w:rPr>
          <w:rFonts w:ascii="Arial" w:hAnsi="Arial" w:cs="Arial"/>
          <w:b/>
          <w:bCs/>
          <w:sz w:val="16"/>
          <w:lang w:val="es-ES"/>
        </w:rPr>
      </w:pPr>
    </w:p>
    <w:p w:rsidR="00D2708F" w:rsidRDefault="00D2708F" w:rsidP="00D2708F">
      <w:pPr>
        <w:jc w:val="both"/>
        <w:rPr>
          <w:rFonts w:ascii="Arial" w:hAnsi="Arial" w:cs="Arial"/>
          <w:b/>
          <w:bCs/>
          <w:sz w:val="16"/>
          <w:lang w:val="es-ES"/>
        </w:rPr>
      </w:pPr>
    </w:p>
    <w:p w:rsidR="00D2708F" w:rsidRDefault="00D2708F" w:rsidP="00D2708F">
      <w:pPr>
        <w:jc w:val="both"/>
        <w:rPr>
          <w:rFonts w:ascii="Arial" w:hAnsi="Arial" w:cs="Arial"/>
          <w:b/>
          <w:bCs/>
          <w:sz w:val="22"/>
          <w:lang w:val="en-US"/>
        </w:rPr>
      </w:pPr>
      <w:r>
        <w:rPr>
          <w:rFonts w:ascii="Arial" w:hAnsi="Arial" w:cs="Arial"/>
          <w:b/>
          <w:bCs/>
          <w:sz w:val="22"/>
        </w:rPr>
        <w:t>8.- BIBLIOGRAFIA PROPUESTA PARA EL ALUMNO: (</w:t>
      </w:r>
      <w:proofErr w:type="spellStart"/>
      <w:r>
        <w:rPr>
          <w:rFonts w:ascii="Arial" w:hAnsi="Arial" w:cs="Arial"/>
          <w:b/>
          <w:bCs/>
          <w:sz w:val="22"/>
        </w:rPr>
        <w:t>Idem</w:t>
      </w:r>
      <w:proofErr w:type="spellEnd"/>
      <w:r>
        <w:rPr>
          <w:rFonts w:ascii="Arial" w:hAnsi="Arial" w:cs="Arial"/>
          <w:b/>
          <w:bCs/>
          <w:sz w:val="22"/>
        </w:rPr>
        <w:t xml:space="preserve"> anterior)</w:t>
      </w: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22"/>
        </w:rPr>
      </w:pPr>
      <w:r>
        <w:rPr>
          <w:rFonts w:ascii="Arial" w:hAnsi="Arial" w:cs="Arial"/>
          <w:b/>
          <w:bCs/>
          <w:sz w:val="22"/>
        </w:rPr>
        <w:t>9.- TIPO DE MATERIAL QUE LA CATEDRA PONDRÁ A DISPOSICIÓN DEL ALUMNO Y EL PLAZO EN QUE SE PRODUCIRÁ: (CUADERNILLO ELABORADO POR EL PROFESOR, MATERIAL FOTOCOPIADO, BIBLIOGRAFÍA PROPIA O DEL INSTITUTO, ETC.)</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sz w:val="22"/>
        </w:rPr>
        <w:t>Ej.:</w:t>
      </w:r>
    </w:p>
    <w:p w:rsidR="00D2708F" w:rsidRDefault="00D2708F" w:rsidP="00D2708F">
      <w:pPr>
        <w:jc w:val="both"/>
        <w:rPr>
          <w:rFonts w:ascii="Arial" w:hAnsi="Arial" w:cs="Arial"/>
          <w:sz w:val="22"/>
        </w:rPr>
      </w:pPr>
    </w:p>
    <w:p w:rsidR="00D2708F" w:rsidRDefault="00D2708F" w:rsidP="00D2708F">
      <w:pPr>
        <w:pStyle w:val="Textoindependiente"/>
        <w:rPr>
          <w:rFonts w:ascii="Arial" w:hAnsi="Arial" w:cs="Arial"/>
        </w:rPr>
      </w:pPr>
      <w:r>
        <w:rPr>
          <w:rFonts w:ascii="Arial" w:hAnsi="Arial" w:cs="Arial"/>
        </w:rPr>
        <w:t>“La cátedra pondrá a disposición del alumno material elaborado por el docente, previo al inicio de cada eje temático indicado en el cronograma de la presente Propuesta”</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sz w:val="22"/>
        </w:rPr>
        <w:t xml:space="preserve">IMPORTANTE: </w:t>
      </w:r>
      <w:r>
        <w:rPr>
          <w:rFonts w:ascii="Arial" w:hAnsi="Arial" w:cs="Arial"/>
          <w:b/>
          <w:bCs/>
          <w:sz w:val="22"/>
        </w:rPr>
        <w:t xml:space="preserve">EL DOCENTE EVITARÁ SOBRECARGAR AL ALUMNO CON MATERIAL DE ESTUDIO FOTOCOPIADO O A FOTOCOPIAR MÁXIME SI ESTE NO HA SIDO TRATADO DEBIDAMENTE EN CLASE. TODO MATERIAL A FOTOCOPIAR DEBERÁ CONTAR CON LA </w:t>
      </w:r>
      <w:proofErr w:type="gramStart"/>
      <w:r>
        <w:rPr>
          <w:rFonts w:ascii="Arial" w:hAnsi="Arial" w:cs="Arial"/>
          <w:b/>
          <w:bCs/>
          <w:sz w:val="22"/>
        </w:rPr>
        <w:t>PROCEDECIA :</w:t>
      </w:r>
      <w:proofErr w:type="gramEnd"/>
      <w:r>
        <w:rPr>
          <w:rFonts w:ascii="Arial" w:hAnsi="Arial" w:cs="Arial"/>
          <w:b/>
          <w:bCs/>
          <w:sz w:val="22"/>
        </w:rPr>
        <w:t xml:space="preserve"> AUTOR, TITULO DE LA OBRA, N° TOTAL DE PAGINAS, ETC</w:t>
      </w:r>
      <w:r>
        <w:rPr>
          <w:rFonts w:ascii="Arial" w:hAnsi="Arial" w:cs="Arial"/>
          <w:sz w:val="22"/>
        </w:rPr>
        <w:t>.</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sz w:val="22"/>
        </w:rPr>
        <w:t>-FAMILIARIZAR A LOS ALUMNOS CON LOS TEXTOS BIBLIOGRÁFICOS.</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sz w:val="22"/>
        </w:rPr>
        <w:t>En la valoración se tendrá en cuenta la actualidad y coherencia con marco teórico propuesto.</w:t>
      </w: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r>
        <w:rPr>
          <w:rFonts w:ascii="Arial" w:hAnsi="Arial" w:cs="Arial"/>
          <w:b/>
          <w:bCs/>
          <w:sz w:val="22"/>
        </w:rPr>
        <w:t>10- TIPOS DE TRABAJOS REQUERIDOS A LOS ALUMNOS.</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r>
        <w:rPr>
          <w:rFonts w:ascii="Arial" w:hAnsi="Arial" w:cs="Arial"/>
          <w:sz w:val="22"/>
        </w:rPr>
        <w:t>Señalar el/los trabajos a solicitar a  los alumnos y que presentarán durante el cuatrimestre o año lectivo.</w:t>
      </w: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16"/>
        </w:rPr>
      </w:pPr>
      <w:proofErr w:type="spellStart"/>
      <w:r>
        <w:rPr>
          <w:rFonts w:ascii="Arial" w:hAnsi="Arial" w:cs="Arial"/>
          <w:b/>
          <w:bCs/>
          <w:sz w:val="16"/>
        </w:rPr>
        <w:t>Ej</w:t>
      </w:r>
      <w:proofErr w:type="spellEnd"/>
      <w:r>
        <w:rPr>
          <w:rFonts w:ascii="Arial" w:hAnsi="Arial" w:cs="Arial"/>
          <w:b/>
          <w:bCs/>
          <w:sz w:val="16"/>
        </w:rPr>
        <w:t>:</w:t>
      </w:r>
    </w:p>
    <w:p w:rsidR="00D2708F" w:rsidRDefault="00D2708F" w:rsidP="00D2708F">
      <w:pPr>
        <w:jc w:val="both"/>
        <w:rPr>
          <w:rFonts w:ascii="Arial" w:hAnsi="Arial" w:cs="Arial"/>
          <w:b/>
          <w:bCs/>
          <w:sz w:val="16"/>
        </w:rPr>
      </w:pPr>
    </w:p>
    <w:p w:rsidR="00D2708F" w:rsidRDefault="00D2708F" w:rsidP="00D2708F">
      <w:pPr>
        <w:jc w:val="both"/>
        <w:rPr>
          <w:rFonts w:ascii="Arial" w:hAnsi="Arial" w:cs="Arial"/>
          <w:b/>
          <w:bCs/>
          <w:sz w:val="16"/>
        </w:rPr>
      </w:pPr>
      <w:r>
        <w:rPr>
          <w:rFonts w:ascii="Arial" w:hAnsi="Arial" w:cs="Arial"/>
          <w:b/>
          <w:bCs/>
          <w:sz w:val="16"/>
        </w:rPr>
        <w:t>“Los alumnos deberán presentar un Trabajo de Investigación bibliográfico al finalizar el segundo cuatrimestre, vinculado a las Dictaduras Militares en América”</w:t>
      </w: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22"/>
        </w:rPr>
      </w:pPr>
      <w:r>
        <w:rPr>
          <w:rFonts w:ascii="Arial" w:hAnsi="Arial" w:cs="Arial"/>
          <w:b/>
          <w:bCs/>
          <w:sz w:val="22"/>
        </w:rPr>
        <w:t>11.- ARTICULACIÓN CON OTROS ESPACIOS CURRICULARES DE LA CARRERA:</w:t>
      </w:r>
    </w:p>
    <w:p w:rsidR="00D2708F" w:rsidRDefault="00D2708F" w:rsidP="00D2708F">
      <w:pPr>
        <w:pStyle w:val="Textoindependiente2"/>
        <w:rPr>
          <w:rFonts w:ascii="Arial" w:hAnsi="Arial" w:cs="Arial"/>
        </w:rPr>
      </w:pPr>
      <w:r>
        <w:rPr>
          <w:rFonts w:ascii="Arial" w:hAnsi="Arial" w:cs="Arial"/>
        </w:rPr>
        <w:t>El proyecto de trabajo deberá prever, en lo posible, una articulación o vertical con otras áreas del currículo.</w:t>
      </w:r>
    </w:p>
    <w:p w:rsidR="00D2708F" w:rsidRDefault="00D2708F" w:rsidP="00D2708F">
      <w:pPr>
        <w:pStyle w:val="Textoindependiente2"/>
        <w:rPr>
          <w:rFonts w:ascii="Arial" w:hAnsi="Arial" w:cs="Arial"/>
        </w:rPr>
      </w:pPr>
    </w:p>
    <w:p w:rsidR="00D2708F" w:rsidRDefault="00D2708F" w:rsidP="00D2708F">
      <w:pPr>
        <w:pStyle w:val="Textoindependiente2"/>
        <w:rPr>
          <w:rFonts w:ascii="Arial" w:hAnsi="Arial" w:cs="Arial"/>
        </w:rPr>
      </w:pPr>
      <w:r>
        <w:rPr>
          <w:rFonts w:ascii="Arial" w:hAnsi="Arial" w:cs="Arial"/>
          <w:b/>
          <w:bCs/>
        </w:rPr>
        <w:t>12.- EVALUACIÓN:</w:t>
      </w:r>
      <w:r>
        <w:rPr>
          <w:rFonts w:ascii="Arial" w:hAnsi="Arial" w:cs="Arial"/>
        </w:rPr>
        <w:t xml:space="preserve"> concepto de evaluación que sustenta la propuesta.</w:t>
      </w:r>
    </w:p>
    <w:p w:rsidR="00D2708F" w:rsidRDefault="00D2708F" w:rsidP="00D2708F">
      <w:pPr>
        <w:pStyle w:val="Textoindependiente2"/>
        <w:numPr>
          <w:ilvl w:val="0"/>
          <w:numId w:val="2"/>
        </w:numPr>
        <w:rPr>
          <w:rFonts w:ascii="Arial" w:hAnsi="Arial" w:cs="Arial"/>
        </w:rPr>
      </w:pPr>
      <w:r>
        <w:rPr>
          <w:rFonts w:ascii="Arial" w:hAnsi="Arial" w:cs="Arial"/>
        </w:rPr>
        <w:t xml:space="preserve">Criterios a utilizar. </w:t>
      </w:r>
    </w:p>
    <w:p w:rsidR="00D2708F" w:rsidRDefault="00D2708F" w:rsidP="00D2708F">
      <w:pPr>
        <w:pStyle w:val="Textoindependiente2"/>
        <w:numPr>
          <w:ilvl w:val="0"/>
          <w:numId w:val="2"/>
        </w:numPr>
        <w:rPr>
          <w:rFonts w:ascii="Arial" w:hAnsi="Arial" w:cs="Arial"/>
        </w:rPr>
      </w:pPr>
      <w:r>
        <w:rPr>
          <w:rFonts w:ascii="Arial" w:hAnsi="Arial" w:cs="Arial"/>
        </w:rPr>
        <w:t>Instrumentos de evaluación.</w:t>
      </w:r>
    </w:p>
    <w:p w:rsidR="00D2708F" w:rsidRDefault="00D2708F" w:rsidP="00D2708F">
      <w:pPr>
        <w:pStyle w:val="Textoindependiente2"/>
        <w:rPr>
          <w:rFonts w:ascii="Arial" w:hAnsi="Arial" w:cs="Arial"/>
        </w:rPr>
      </w:pP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p>
    <w:p w:rsidR="00D2708F" w:rsidRDefault="00D2708F" w:rsidP="00D2708F">
      <w:pPr>
        <w:jc w:val="both"/>
        <w:rPr>
          <w:rFonts w:ascii="Arial" w:hAnsi="Arial" w:cs="Arial"/>
          <w:b/>
          <w:bCs/>
          <w:sz w:val="22"/>
        </w:rPr>
      </w:pPr>
      <w:r>
        <w:rPr>
          <w:rFonts w:ascii="Arial" w:hAnsi="Arial" w:cs="Arial"/>
          <w:b/>
          <w:bCs/>
          <w:sz w:val="22"/>
        </w:rPr>
        <w:t>13.- OTRAS CONSIDERACIONES A EFECTUAR POR EL DOCENTE.</w:t>
      </w:r>
    </w:p>
    <w:p w:rsidR="00D2708F" w:rsidRDefault="00D2708F" w:rsidP="00D2708F">
      <w:pPr>
        <w:jc w:val="both"/>
        <w:rPr>
          <w:rFonts w:ascii="Arial" w:hAnsi="Arial" w:cs="Arial"/>
          <w:sz w:val="22"/>
        </w:rPr>
      </w:pPr>
      <w:r>
        <w:rPr>
          <w:rFonts w:ascii="Arial" w:hAnsi="Arial" w:cs="Arial"/>
          <w:sz w:val="22"/>
          <w:lang w:val="es-ES"/>
        </w:rPr>
        <w:t xml:space="preserve">-SE AGRADECERA PRECISION Y BREVEDAD. </w:t>
      </w:r>
      <w:r>
        <w:rPr>
          <w:rFonts w:ascii="Arial" w:hAnsi="Arial" w:cs="Arial"/>
          <w:sz w:val="22"/>
        </w:rPr>
        <w:t>POR FAVOR NO OMITIR NINGUN ITEM QUE PUEDA SIGNIFICAR REHACER LA PROPUESTA.</w:t>
      </w:r>
    </w:p>
    <w:p w:rsidR="00D2708F" w:rsidRDefault="00D2708F" w:rsidP="00D2708F">
      <w:pPr>
        <w:jc w:val="both"/>
        <w:rPr>
          <w:rFonts w:ascii="Arial" w:hAnsi="Arial" w:cs="Arial"/>
          <w:sz w:val="22"/>
        </w:rPr>
      </w:pPr>
    </w:p>
    <w:p w:rsidR="00D2708F" w:rsidRDefault="00D2708F" w:rsidP="00D2708F">
      <w:pPr>
        <w:jc w:val="both"/>
        <w:rPr>
          <w:rFonts w:ascii="Arial" w:hAnsi="Arial" w:cs="Arial"/>
          <w:sz w:val="22"/>
        </w:rPr>
      </w:pPr>
    </w:p>
    <w:p w:rsidR="00D2708F" w:rsidRDefault="00D2708F" w:rsidP="00D2708F">
      <w:pPr>
        <w:ind w:left="2124" w:firstLine="708"/>
        <w:jc w:val="both"/>
        <w:rPr>
          <w:rFonts w:ascii="Arial" w:hAnsi="Arial" w:cs="Arial"/>
          <w:sz w:val="22"/>
        </w:rPr>
      </w:pPr>
      <w:r>
        <w:rPr>
          <w:rFonts w:ascii="Arial" w:hAnsi="Arial" w:cs="Arial"/>
          <w:sz w:val="22"/>
        </w:rPr>
        <w:t>ATTE.-</w:t>
      </w:r>
    </w:p>
    <w:p w:rsidR="00D2708F" w:rsidRDefault="00D2708F" w:rsidP="00D2708F">
      <w:pPr>
        <w:ind w:left="360"/>
        <w:jc w:val="both"/>
        <w:rPr>
          <w:rFonts w:ascii="Arial" w:hAnsi="Arial" w:cs="Arial"/>
          <w:sz w:val="22"/>
        </w:rPr>
      </w:pP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p>
    <w:p w:rsidR="00D2708F" w:rsidRDefault="00D2708F" w:rsidP="00D2708F">
      <w:pPr>
        <w:jc w:val="both"/>
        <w:rPr>
          <w:rFonts w:ascii="Arial" w:hAnsi="Arial" w:cs="Arial"/>
          <w:b/>
          <w:bCs/>
          <w:sz w:val="22"/>
        </w:rPr>
      </w:pPr>
    </w:p>
    <w:p w:rsidR="00254583" w:rsidRDefault="00D2708F"/>
    <w:sectPr w:rsidR="002545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94181"/>
    <w:multiLevelType w:val="hybridMultilevel"/>
    <w:tmpl w:val="51BAD9A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76846EF8"/>
    <w:multiLevelType w:val="hybridMultilevel"/>
    <w:tmpl w:val="C0E0FCCE"/>
    <w:lvl w:ilvl="0" w:tplc="84288BDC">
      <w:start w:val="1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8F"/>
    <w:rsid w:val="003D010B"/>
    <w:rsid w:val="00772A75"/>
    <w:rsid w:val="00D270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8F"/>
    <w:pPr>
      <w:spacing w:after="0" w:line="240" w:lineRule="auto"/>
    </w:pPr>
    <w:rPr>
      <w:rFonts w:ascii="Calibri" w:eastAsia="Times New Roman" w:hAnsi="Calibri" w:cs="Times New Roman"/>
      <w:sz w:val="24"/>
      <w:szCs w:val="24"/>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2708F"/>
    <w:pPr>
      <w:jc w:val="both"/>
    </w:pPr>
    <w:rPr>
      <w:rFonts w:ascii="Courier New" w:hAnsi="Courier New" w:cs="Courier New"/>
      <w:b/>
      <w:bCs/>
      <w:sz w:val="16"/>
    </w:rPr>
  </w:style>
  <w:style w:type="character" w:customStyle="1" w:styleId="TextoindependienteCar">
    <w:name w:val="Texto independiente Car"/>
    <w:basedOn w:val="Fuentedeprrafopredeter"/>
    <w:link w:val="Textoindependiente"/>
    <w:semiHidden/>
    <w:rsid w:val="00D2708F"/>
    <w:rPr>
      <w:rFonts w:ascii="Courier New" w:eastAsia="Times New Roman" w:hAnsi="Courier New" w:cs="Courier New"/>
      <w:b/>
      <w:bCs/>
      <w:sz w:val="16"/>
      <w:szCs w:val="24"/>
      <w:lang w:val="en-US" w:bidi="en-US"/>
    </w:rPr>
  </w:style>
  <w:style w:type="paragraph" w:styleId="Textoindependiente2">
    <w:name w:val="Body Text 2"/>
    <w:basedOn w:val="Normal"/>
    <w:link w:val="Textoindependiente2Car"/>
    <w:semiHidden/>
    <w:unhideWhenUsed/>
    <w:rsid w:val="00D2708F"/>
    <w:pPr>
      <w:jc w:val="both"/>
    </w:pPr>
    <w:rPr>
      <w:rFonts w:ascii="Courier New" w:hAnsi="Courier New" w:cs="Courier New"/>
      <w:sz w:val="22"/>
    </w:rPr>
  </w:style>
  <w:style w:type="character" w:customStyle="1" w:styleId="Textoindependiente2Car">
    <w:name w:val="Texto independiente 2 Car"/>
    <w:basedOn w:val="Fuentedeprrafopredeter"/>
    <w:link w:val="Textoindependiente2"/>
    <w:semiHidden/>
    <w:rsid w:val="00D2708F"/>
    <w:rPr>
      <w:rFonts w:ascii="Courier New" w:eastAsia="Times New Roman" w:hAnsi="Courier New" w:cs="Courier New"/>
      <w:szCs w:val="24"/>
      <w:lang w:val="en-US" w:bidi="en-US"/>
    </w:rPr>
  </w:style>
  <w:style w:type="paragraph" w:styleId="Textoindependiente3">
    <w:name w:val="Body Text 3"/>
    <w:basedOn w:val="Normal"/>
    <w:link w:val="Textoindependiente3Car"/>
    <w:semiHidden/>
    <w:unhideWhenUsed/>
    <w:rsid w:val="00D2708F"/>
    <w:pPr>
      <w:jc w:val="both"/>
    </w:pPr>
    <w:rPr>
      <w:rFonts w:ascii="Courier New" w:hAnsi="Courier New" w:cs="Courier New"/>
    </w:rPr>
  </w:style>
  <w:style w:type="character" w:customStyle="1" w:styleId="Textoindependiente3Car">
    <w:name w:val="Texto independiente 3 Car"/>
    <w:basedOn w:val="Fuentedeprrafopredeter"/>
    <w:link w:val="Textoindependiente3"/>
    <w:semiHidden/>
    <w:rsid w:val="00D2708F"/>
    <w:rPr>
      <w:rFonts w:ascii="Courier New" w:eastAsia="Times New Roman" w:hAnsi="Courier New" w:cs="Courier New"/>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8F"/>
    <w:pPr>
      <w:spacing w:after="0" w:line="240" w:lineRule="auto"/>
    </w:pPr>
    <w:rPr>
      <w:rFonts w:ascii="Calibri" w:eastAsia="Times New Roman" w:hAnsi="Calibri" w:cs="Times New Roman"/>
      <w:sz w:val="24"/>
      <w:szCs w:val="24"/>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2708F"/>
    <w:pPr>
      <w:jc w:val="both"/>
    </w:pPr>
    <w:rPr>
      <w:rFonts w:ascii="Courier New" w:hAnsi="Courier New" w:cs="Courier New"/>
      <w:b/>
      <w:bCs/>
      <w:sz w:val="16"/>
    </w:rPr>
  </w:style>
  <w:style w:type="character" w:customStyle="1" w:styleId="TextoindependienteCar">
    <w:name w:val="Texto independiente Car"/>
    <w:basedOn w:val="Fuentedeprrafopredeter"/>
    <w:link w:val="Textoindependiente"/>
    <w:semiHidden/>
    <w:rsid w:val="00D2708F"/>
    <w:rPr>
      <w:rFonts w:ascii="Courier New" w:eastAsia="Times New Roman" w:hAnsi="Courier New" w:cs="Courier New"/>
      <w:b/>
      <w:bCs/>
      <w:sz w:val="16"/>
      <w:szCs w:val="24"/>
      <w:lang w:val="en-US" w:bidi="en-US"/>
    </w:rPr>
  </w:style>
  <w:style w:type="paragraph" w:styleId="Textoindependiente2">
    <w:name w:val="Body Text 2"/>
    <w:basedOn w:val="Normal"/>
    <w:link w:val="Textoindependiente2Car"/>
    <w:semiHidden/>
    <w:unhideWhenUsed/>
    <w:rsid w:val="00D2708F"/>
    <w:pPr>
      <w:jc w:val="both"/>
    </w:pPr>
    <w:rPr>
      <w:rFonts w:ascii="Courier New" w:hAnsi="Courier New" w:cs="Courier New"/>
      <w:sz w:val="22"/>
    </w:rPr>
  </w:style>
  <w:style w:type="character" w:customStyle="1" w:styleId="Textoindependiente2Car">
    <w:name w:val="Texto independiente 2 Car"/>
    <w:basedOn w:val="Fuentedeprrafopredeter"/>
    <w:link w:val="Textoindependiente2"/>
    <w:semiHidden/>
    <w:rsid w:val="00D2708F"/>
    <w:rPr>
      <w:rFonts w:ascii="Courier New" w:eastAsia="Times New Roman" w:hAnsi="Courier New" w:cs="Courier New"/>
      <w:szCs w:val="24"/>
      <w:lang w:val="en-US" w:bidi="en-US"/>
    </w:rPr>
  </w:style>
  <w:style w:type="paragraph" w:styleId="Textoindependiente3">
    <w:name w:val="Body Text 3"/>
    <w:basedOn w:val="Normal"/>
    <w:link w:val="Textoindependiente3Car"/>
    <w:semiHidden/>
    <w:unhideWhenUsed/>
    <w:rsid w:val="00D2708F"/>
    <w:pPr>
      <w:jc w:val="both"/>
    </w:pPr>
    <w:rPr>
      <w:rFonts w:ascii="Courier New" w:hAnsi="Courier New" w:cs="Courier New"/>
    </w:rPr>
  </w:style>
  <w:style w:type="character" w:customStyle="1" w:styleId="Textoindependiente3Car">
    <w:name w:val="Texto independiente 3 Car"/>
    <w:basedOn w:val="Fuentedeprrafopredeter"/>
    <w:link w:val="Textoindependiente3"/>
    <w:semiHidden/>
    <w:rsid w:val="00D2708F"/>
    <w:rPr>
      <w:rFonts w:ascii="Courier New" w:eastAsia="Times New Roman" w:hAnsi="Courier New" w:cs="Courier New"/>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1102</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Alejandro Aguirre</dc:creator>
  <cp:lastModifiedBy>Franco Alejandro Aguirre</cp:lastModifiedBy>
  <cp:revision>1</cp:revision>
  <dcterms:created xsi:type="dcterms:W3CDTF">2018-04-06T17:27:00Z</dcterms:created>
  <dcterms:modified xsi:type="dcterms:W3CDTF">2018-04-06T17:37:00Z</dcterms:modified>
</cp:coreProperties>
</file>